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5211"/>
        <w:gridCol w:w="9498"/>
      </w:tblGrid>
      <w:tr w:rsidR="008D4B69" w:rsidRPr="00317998" w:rsidTr="005823DB">
        <w:tc>
          <w:tcPr>
            <w:tcW w:w="5211" w:type="dxa"/>
          </w:tcPr>
          <w:p w:rsidR="008D4B69" w:rsidRDefault="008D4B69" w:rsidP="005823DB">
            <w:pPr>
              <w:spacing w:before="100" w:beforeAutospacing="1" w:after="100" w:afterAutospacing="1" w:line="232" w:lineRule="auto"/>
              <w:contextualSpacing/>
            </w:pPr>
          </w:p>
        </w:tc>
        <w:tc>
          <w:tcPr>
            <w:tcW w:w="9498" w:type="dxa"/>
            <w:hideMark/>
          </w:tcPr>
          <w:p w:rsidR="008D4B69" w:rsidRPr="00317998" w:rsidRDefault="008D4B69" w:rsidP="00F2422B">
            <w:pPr>
              <w:spacing w:before="100" w:beforeAutospacing="1" w:after="100" w:afterAutospacing="1" w:line="232" w:lineRule="auto"/>
              <w:ind w:left="556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7998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8D4B69" w:rsidRPr="00317998" w:rsidRDefault="008D4B69" w:rsidP="00F2422B">
            <w:pPr>
              <w:spacing w:before="100" w:beforeAutospacing="1" w:after="100" w:afterAutospacing="1" w:line="232" w:lineRule="auto"/>
              <w:ind w:left="556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7998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</w:p>
          <w:p w:rsidR="008D4B69" w:rsidRPr="00317998" w:rsidRDefault="008D4B69" w:rsidP="00F2422B">
            <w:pPr>
              <w:spacing w:before="100" w:beforeAutospacing="1" w:after="100" w:afterAutospacing="1" w:line="232" w:lineRule="auto"/>
              <w:ind w:left="556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7998">
              <w:rPr>
                <w:rFonts w:ascii="Times New Roman" w:hAnsi="Times New Roman"/>
                <w:sz w:val="28"/>
                <w:szCs w:val="28"/>
              </w:rPr>
              <w:t>Правительства области</w:t>
            </w:r>
          </w:p>
          <w:p w:rsidR="008D4B69" w:rsidRPr="00317998" w:rsidRDefault="008D4B69" w:rsidP="0000134B">
            <w:pPr>
              <w:spacing w:before="100" w:beforeAutospacing="1" w:after="100" w:afterAutospacing="1" w:line="232" w:lineRule="auto"/>
              <w:ind w:left="5562"/>
              <w:contextualSpacing/>
            </w:pPr>
            <w:r w:rsidRPr="0031799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0134B">
              <w:rPr>
                <w:rFonts w:ascii="Times New Roman" w:hAnsi="Times New Roman"/>
                <w:sz w:val="28"/>
                <w:szCs w:val="28"/>
              </w:rPr>
              <w:t xml:space="preserve">22.04.2021 </w:t>
            </w:r>
            <w:r w:rsidR="003D0C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799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0134B">
              <w:rPr>
                <w:rFonts w:ascii="Times New Roman" w:hAnsi="Times New Roman"/>
                <w:sz w:val="28"/>
                <w:szCs w:val="28"/>
              </w:rPr>
              <w:t xml:space="preserve"> 222-п</w:t>
            </w:r>
            <w:bookmarkStart w:id="0" w:name="_GoBack"/>
            <w:bookmarkEnd w:id="0"/>
          </w:p>
        </w:tc>
      </w:tr>
    </w:tbl>
    <w:p w:rsidR="008D4B69" w:rsidRPr="00317998" w:rsidRDefault="008D4B69" w:rsidP="008D4B6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4B69" w:rsidRPr="00317998" w:rsidRDefault="008D4B69" w:rsidP="008D4B69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4B69" w:rsidRPr="00317998" w:rsidRDefault="008D4B69" w:rsidP="008D4B6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7998">
        <w:rPr>
          <w:rFonts w:ascii="Times New Roman" w:hAnsi="Times New Roman"/>
          <w:b/>
          <w:sz w:val="28"/>
          <w:szCs w:val="28"/>
        </w:rPr>
        <w:t>МЕТОДИКА</w:t>
      </w:r>
    </w:p>
    <w:p w:rsidR="008D4B69" w:rsidRPr="00317998" w:rsidRDefault="008D4B69" w:rsidP="008D4B6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7998">
        <w:rPr>
          <w:rFonts w:ascii="Times New Roman" w:hAnsi="Times New Roman"/>
          <w:b/>
          <w:sz w:val="28"/>
          <w:szCs w:val="28"/>
        </w:rPr>
        <w:t>оценки проектов, представленных на конкурс проектов «Бюджет для граждан»</w:t>
      </w:r>
    </w:p>
    <w:p w:rsidR="008D4B69" w:rsidRPr="00317998" w:rsidRDefault="008D4B69" w:rsidP="008D4B6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16"/>
        </w:rPr>
      </w:pPr>
    </w:p>
    <w:p w:rsidR="008D4B69" w:rsidRPr="00317998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998">
        <w:rPr>
          <w:rFonts w:ascii="Times New Roman" w:hAnsi="Times New Roman"/>
          <w:sz w:val="28"/>
          <w:szCs w:val="28"/>
        </w:rPr>
        <w:t>1.</w:t>
      </w:r>
      <w:r w:rsidR="003D0C8D">
        <w:rPr>
          <w:rFonts w:ascii="Times New Roman" w:hAnsi="Times New Roman"/>
          <w:sz w:val="28"/>
          <w:szCs w:val="28"/>
        </w:rPr>
        <w:t> </w:t>
      </w:r>
      <w:r w:rsidRPr="00317998">
        <w:rPr>
          <w:rFonts w:ascii="Times New Roman" w:hAnsi="Times New Roman"/>
          <w:sz w:val="28"/>
          <w:szCs w:val="28"/>
        </w:rPr>
        <w:t>Оценка проектов, представленных на конкурс проектов «Бюджет для граждан» (далее – конкурс), осуществляе</w:t>
      </w:r>
      <w:r w:rsidRPr="00317998">
        <w:rPr>
          <w:rFonts w:ascii="Times New Roman" w:hAnsi="Times New Roman"/>
          <w:sz w:val="28"/>
          <w:szCs w:val="28"/>
        </w:rPr>
        <w:t>т</w:t>
      </w:r>
      <w:r w:rsidRPr="00317998">
        <w:rPr>
          <w:rFonts w:ascii="Times New Roman" w:hAnsi="Times New Roman"/>
          <w:sz w:val="28"/>
          <w:szCs w:val="28"/>
        </w:rPr>
        <w:t>ся комиссией по проведению конкурса (далее – конкурсная комиссия).</w:t>
      </w:r>
    </w:p>
    <w:p w:rsidR="008D4B69" w:rsidRPr="00317998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998">
        <w:rPr>
          <w:rFonts w:ascii="Times New Roman" w:hAnsi="Times New Roman"/>
          <w:sz w:val="28"/>
          <w:szCs w:val="28"/>
        </w:rPr>
        <w:t>2.</w:t>
      </w:r>
      <w:r w:rsidR="003D0C8D">
        <w:rPr>
          <w:rFonts w:ascii="Times New Roman" w:hAnsi="Times New Roman"/>
          <w:sz w:val="28"/>
          <w:szCs w:val="28"/>
        </w:rPr>
        <w:t> </w:t>
      </w:r>
      <w:r w:rsidRPr="00317998">
        <w:rPr>
          <w:rFonts w:ascii="Times New Roman" w:hAnsi="Times New Roman"/>
          <w:sz w:val="28"/>
          <w:szCs w:val="28"/>
        </w:rPr>
        <w:t>Конкурсная комиссия оценивает проекты, представленные физическими и юридическими лицами, допущенные к участию в конкурсе.</w:t>
      </w:r>
    </w:p>
    <w:p w:rsidR="008D4B69" w:rsidRPr="00317998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998">
        <w:rPr>
          <w:rFonts w:ascii="Times New Roman" w:hAnsi="Times New Roman"/>
          <w:sz w:val="28"/>
          <w:szCs w:val="28"/>
        </w:rPr>
        <w:t>3.</w:t>
      </w:r>
      <w:r w:rsidR="003D0C8D">
        <w:rPr>
          <w:rFonts w:ascii="Times New Roman" w:hAnsi="Times New Roman"/>
          <w:sz w:val="28"/>
          <w:szCs w:val="28"/>
        </w:rPr>
        <w:t> </w:t>
      </w:r>
      <w:r w:rsidRPr="00317998">
        <w:rPr>
          <w:rFonts w:ascii="Times New Roman" w:hAnsi="Times New Roman"/>
          <w:sz w:val="28"/>
          <w:szCs w:val="28"/>
        </w:rPr>
        <w:t>Каждый член конкурсной комиссии оценивает проекты на предмет соответствия критериям по каждой номин</w:t>
      </w:r>
      <w:r w:rsidRPr="00317998">
        <w:rPr>
          <w:rFonts w:ascii="Times New Roman" w:hAnsi="Times New Roman"/>
          <w:sz w:val="28"/>
          <w:szCs w:val="28"/>
        </w:rPr>
        <w:t>а</w:t>
      </w:r>
      <w:r w:rsidRPr="00317998">
        <w:rPr>
          <w:rFonts w:ascii="Times New Roman" w:hAnsi="Times New Roman"/>
          <w:sz w:val="28"/>
          <w:szCs w:val="28"/>
        </w:rPr>
        <w:t>ции в соответствии с содержанием проектов по номинациям конкурса, утверждаемым постановлением Правительства области.</w:t>
      </w:r>
    </w:p>
    <w:p w:rsidR="008D4B69" w:rsidRDefault="008D4B69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998">
        <w:rPr>
          <w:rFonts w:ascii="Times New Roman" w:hAnsi="Times New Roman"/>
          <w:sz w:val="28"/>
          <w:szCs w:val="28"/>
        </w:rPr>
        <w:t>Каждый член конкурсной комиссии оценивает представленные на конкурс проекты на предмет соответствия о</w:t>
      </w:r>
      <w:r w:rsidRPr="00317998">
        <w:rPr>
          <w:rFonts w:ascii="Times New Roman" w:hAnsi="Times New Roman"/>
          <w:sz w:val="28"/>
          <w:szCs w:val="28"/>
        </w:rPr>
        <w:t>с</w:t>
      </w:r>
      <w:r w:rsidRPr="00317998">
        <w:rPr>
          <w:rFonts w:ascii="Times New Roman" w:hAnsi="Times New Roman"/>
          <w:sz w:val="28"/>
          <w:szCs w:val="28"/>
        </w:rPr>
        <w:t>новному и дополнительным критериям по каждой номинации. Соответствие основному критерию оценивается по дес</w:t>
      </w:r>
      <w:r w:rsidRPr="00317998">
        <w:rPr>
          <w:rFonts w:ascii="Times New Roman" w:hAnsi="Times New Roman"/>
          <w:sz w:val="28"/>
          <w:szCs w:val="28"/>
        </w:rPr>
        <w:t>я</w:t>
      </w:r>
      <w:r w:rsidRPr="00317998">
        <w:rPr>
          <w:rFonts w:ascii="Times New Roman" w:hAnsi="Times New Roman"/>
          <w:sz w:val="28"/>
          <w:szCs w:val="28"/>
        </w:rPr>
        <w:t xml:space="preserve">тибалльной, а дополнительным критериям – по пятибалльной шкале с последующим суммированием: </w:t>
      </w:r>
    </w:p>
    <w:p w:rsidR="00317998" w:rsidRPr="00317998" w:rsidRDefault="00317998" w:rsidP="008D4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4821"/>
        <w:gridCol w:w="5811"/>
        <w:gridCol w:w="1559"/>
      </w:tblGrid>
      <w:tr w:rsidR="00920452" w:rsidRPr="00727F2F" w:rsidTr="00E569EE">
        <w:trPr>
          <w:trHeight w:val="391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727F2F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727F2F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727F2F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Соответствие проекта критерию оценки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B69" w:rsidRPr="00727F2F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</w:tbl>
    <w:p w:rsidR="008D4B69" w:rsidRPr="00727F2F" w:rsidRDefault="008D4B69" w:rsidP="008D4B69">
      <w:pPr>
        <w:spacing w:after="0"/>
        <w:rPr>
          <w:rFonts w:ascii="Times New Roman" w:hAnsi="Times New Roman"/>
          <w:sz w:val="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4821"/>
        <w:gridCol w:w="5811"/>
        <w:gridCol w:w="1559"/>
      </w:tblGrid>
      <w:tr w:rsidR="00920452" w:rsidRPr="00727F2F" w:rsidTr="00702985">
        <w:trPr>
          <w:trHeight w:val="87"/>
          <w:tblHeader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727F2F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727F2F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727F2F" w:rsidRDefault="008D4B69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69" w:rsidRPr="00727F2F" w:rsidRDefault="008D4B69" w:rsidP="00F24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«Бюджет в стихах»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стихотворная форма произведения, соотве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ствие его содержания теоретическим и пр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вовым представлениям о бюджете публи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но-правового образования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представлен в стихотворной форме, и его 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держание раскрывает представления о бюджете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представлен в стихотворной форме, но его 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держание не раскрывает представления о бюджете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представлен не в стихотворной форме, </w:t>
            </w:r>
            <w:r w:rsidR="00F2422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его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держание не раскрывает представления о бюджете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16740A">
        <w:trPr>
          <w:trHeight w:val="103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авторская новизна произведения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оригинален, имеет творческий характер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223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оригинальность проекта несущественна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7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оригинальность проекта отсутствует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7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широта охвата бюджетных терминов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более 5 бюджетных терминов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78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F2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от 3 до 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(включительно)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бюджетных терминов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7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менее 3 бюджетных терминов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креативность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высокая степень уникальности проекта в сочетании с уместностью и актуальностью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достаточно уникален, но его широкое испол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зование сомнительно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73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 уникален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003" w:rsidRPr="00727F2F" w:rsidTr="00702985">
        <w:trPr>
          <w:trHeight w:val="33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03" w:rsidRPr="00727F2F" w:rsidRDefault="00233003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«Лучшая информ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ционная панель (дашборд) по бю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жету для граждан»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33003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простота визуализации информации, ее 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362A0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ответствие современным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научным и пра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тическим представлениям о бюджете пу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лично</w:t>
            </w:r>
            <w:r w:rsidR="007A335F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правового образования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6169D2" w:rsidP="00016403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соблюден принцип </w:t>
            </w:r>
            <w:proofErr w:type="gramStart"/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обеспечения легкости восприятия </w:t>
            </w:r>
            <w:r w:rsidR="008031C6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формата 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</w:t>
            </w:r>
            <w:proofErr w:type="gramEnd"/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бюджете, бюдже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системе, особенностях бюджетного процесса, </w:t>
            </w:r>
            <w:r w:rsidR="005E7FAD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5E7FAD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5E7FAD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держание </w:t>
            </w:r>
            <w:r w:rsidR="008031C6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представленн</w:t>
            </w:r>
            <w:r w:rsidR="005E7FAD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r w:rsidR="008031C6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</w:t>
            </w:r>
            <w:r w:rsidR="005E7FAD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16403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раскрывает</w:t>
            </w:r>
            <w:r w:rsidR="008031C6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</w:t>
            </w:r>
            <w:r w:rsidR="00016403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научны</w:t>
            </w:r>
            <w:r w:rsidR="00016403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практически</w:t>
            </w:r>
            <w:r w:rsidR="00016403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представления о бюджете публично</w:t>
            </w:r>
            <w:r w:rsidR="007A335F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EB4629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правового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03" w:rsidRPr="00727F2F" w:rsidRDefault="00233003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3003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016403" w:rsidP="00F6291B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принцип обеспечения легкости восприятия формата демонстрации сведений о бюджете, бюджетной 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стеме, особенностях бюджетного процесса соблюден незначительно, содержание </w:t>
            </w:r>
            <w:r w:rsidR="00212D78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представленной инфо</w:t>
            </w:r>
            <w:r w:rsidR="00212D78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212D78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мации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не раскрывает современны</w:t>
            </w:r>
            <w:r w:rsidR="00212D78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научны</w:t>
            </w:r>
            <w:r w:rsidR="00212D78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практ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чески</w:t>
            </w:r>
            <w:r w:rsidR="00212D78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представления о бюджете публично</w:t>
            </w:r>
            <w:r w:rsidR="007A335F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правового образования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03" w:rsidRPr="00727F2F" w:rsidRDefault="00233003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003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F6291B" w:rsidP="00DD08C1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принцип обеспечения легкости восприятия формата демонстрации сведений о бюджете, бюджетной 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стеме, особенностях бюджетного процесса не собл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ден, содержание представленной информации не ра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крывает современные научные и практические пре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ставления о бюджете публично</w:t>
            </w:r>
            <w:r w:rsidR="007A335F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правового образов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03" w:rsidRPr="00727F2F" w:rsidRDefault="00233003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73CB5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5" w:rsidRPr="00727F2F" w:rsidRDefault="00273CB5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B5" w:rsidRPr="00727F2F" w:rsidRDefault="00273CB5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информативность, наглядность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5" w:rsidRPr="00727F2F" w:rsidRDefault="00273CB5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понятны и досту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ны, практически применимы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B5" w:rsidRPr="00727F2F" w:rsidRDefault="00273CB5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273CB5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5" w:rsidRPr="00727F2F" w:rsidRDefault="00273CB5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5" w:rsidRPr="00727F2F" w:rsidRDefault="00273CB5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5" w:rsidRPr="00727F2F" w:rsidRDefault="00273CB5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недостаточны для восприятия, практически не применимы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B5" w:rsidRPr="00727F2F" w:rsidRDefault="00273CB5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73CB5" w:rsidRPr="00727F2F" w:rsidTr="00702985">
        <w:trPr>
          <w:trHeight w:val="112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5" w:rsidRPr="00727F2F" w:rsidRDefault="00273CB5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5" w:rsidRPr="00727F2F" w:rsidRDefault="00273CB5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5" w:rsidRPr="00727F2F" w:rsidRDefault="00273CB5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непонятны и нед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ступны для аудитории, практически не применимы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B5" w:rsidRPr="00727F2F" w:rsidRDefault="00273CB5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003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03" w:rsidRPr="00727F2F" w:rsidRDefault="00233003" w:rsidP="00920452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33003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широта охвата решаемых задач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268AA" w:rsidP="00F2422B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информационной панели обеспечивает как общий обзор, так и подробное представление об отдельных аспектах формирования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03" w:rsidRPr="00727F2F" w:rsidRDefault="00233003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003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268AA" w:rsidP="002268AA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информационной панели обеспечивает общий обзор, но не отражает подробного представл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ния об отдельных аспектах формирования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03" w:rsidRPr="00727F2F" w:rsidRDefault="00233003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003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33003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03" w:rsidRPr="00727F2F" w:rsidRDefault="002268AA" w:rsidP="002268AA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информационной панели не обеспечивает общего обзора и подробного представлени</w:t>
            </w:r>
            <w:r w:rsidR="005F0274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 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дельных аспектах формирования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03" w:rsidRPr="00727F2F" w:rsidRDefault="00233003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B222A" w:rsidRPr="00727F2F" w:rsidTr="00702985">
        <w:trPr>
          <w:trHeight w:val="81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22A" w:rsidRPr="00727F2F" w:rsidRDefault="008B222A" w:rsidP="00E569EE">
            <w:pPr>
              <w:spacing w:after="0" w:line="235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2A" w:rsidRPr="00727F2F" w:rsidRDefault="008B222A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интерактивность, удобный интерфейс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2A" w:rsidRPr="00727F2F" w:rsidRDefault="008B222A" w:rsidP="00616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соблюдены принципы взаимосвязи формы и соде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жания проекта</w:t>
            </w:r>
            <w:r w:rsidR="006169D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, функциональности формата предста</w:t>
            </w:r>
            <w:r w:rsidR="006169D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6169D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ления сведений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22A" w:rsidRPr="00727F2F" w:rsidRDefault="008B222A" w:rsidP="00920452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222A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22A" w:rsidRPr="00727F2F" w:rsidRDefault="008B2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2A" w:rsidRPr="00727F2F" w:rsidRDefault="008B2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2A" w:rsidRPr="00727F2F" w:rsidRDefault="008B222A" w:rsidP="00616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взаимосвязи формы и содержания проекта</w:t>
            </w:r>
            <w:r w:rsidR="006169D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, функциональности формата представления сведений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соблюдены незначительно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22A" w:rsidRPr="00727F2F" w:rsidRDefault="008B222A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B222A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2A" w:rsidRPr="00727F2F" w:rsidRDefault="008B2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2A" w:rsidRPr="00727F2F" w:rsidRDefault="008B2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2A" w:rsidRPr="00727F2F" w:rsidRDefault="008B222A" w:rsidP="00616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взаимосвязь формы и содержания</w:t>
            </w:r>
            <w:r w:rsidR="006169D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, функциональность формата представления сведений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отсутству</w:t>
            </w:r>
            <w:r w:rsidR="005F0274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22A" w:rsidRPr="00727F2F" w:rsidRDefault="008B222A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52" w:rsidRPr="00727F2F" w:rsidRDefault="00206DFB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«Бюджет и ко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фортная городская среда»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727F2F" w:rsidRDefault="00233003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отражение в конкурсном проекте информ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ции о мероприятиях по повышению ко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фортности городской среды, реализуемых за счет средств бюджетов и внебюджетных 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точников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727F2F" w:rsidRDefault="005F6350" w:rsidP="0072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повышении комфортности городской среды, повышении индекса качества городской ср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ды, сокращении количества городов с неблагоприя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ной средой, реализации мероприятий по благоустро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ству за счет средств бюджетов и внебюджетных 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точников </w:t>
            </w:r>
            <w:r w:rsidR="00E11E9D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отражены развернуто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727F2F" w:rsidTr="0016740A">
        <w:trPr>
          <w:trHeight w:val="137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727F2F" w:rsidRDefault="005F6350" w:rsidP="0072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повышении комфортности городской среды, повышении индекса качества городской ср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ды, сокращении количества городов с неблагоприя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ной средой, реализации мероприятий по благоустро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ству за счет средств бюджетов и внебюджетных 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точников 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отражены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52" w:rsidRPr="00727F2F" w:rsidRDefault="005F6350" w:rsidP="0072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повышении комфортности городской среды, повышении индекса качества городской ср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ды, сокращении количества городов с неблагоприя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ной средой, реализации мероприятий по благоустро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ству за счет средств бюджетов и внебюджетных 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точников не раскрыты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61E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достоверность и полнота информации о м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роприятиях по повышению комфортности городской среды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 мероприятиях по повышению ко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фортности городской среды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отражена достоверно и в полном объеме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E2" w:rsidRPr="00727F2F" w:rsidRDefault="00A061E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061E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 мероприятиях по повышению ко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фортности городской среды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достоверна, но не обл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дает полнотой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E2" w:rsidRPr="00727F2F" w:rsidRDefault="00A061E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061E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 мероприятиях по повышению ко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5F6350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фортности городской среды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недостоверна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E2" w:rsidRPr="00727F2F" w:rsidRDefault="00A061E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61E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адресность информации для целевых групп граждан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носит адресный характер, понятен и доступен для понимания целевой аудиторией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E2" w:rsidRPr="00727F2F" w:rsidRDefault="00A061E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061E2" w:rsidRPr="00727F2F" w:rsidTr="0016740A">
        <w:trPr>
          <w:trHeight w:val="189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адресный характер проекта выражен неярко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E2" w:rsidRPr="00727F2F" w:rsidRDefault="00A061E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061E2" w:rsidRPr="00727F2F" w:rsidTr="0016740A">
        <w:trPr>
          <w:trHeight w:val="476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2" w:rsidRPr="00727F2F" w:rsidRDefault="00A061E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непонятен и недоступен для понимания цел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вой аудиторией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E2" w:rsidRPr="00727F2F" w:rsidRDefault="00A061E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C6BD2" w:rsidRPr="00727F2F" w:rsidTr="00702985">
        <w:trPr>
          <w:trHeight w:val="223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BD2" w:rsidRPr="00727F2F" w:rsidRDefault="005C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2" w:rsidRPr="00727F2F" w:rsidRDefault="005C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визуализации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2" w:rsidRPr="00727F2F" w:rsidRDefault="005C6BD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соблюдены принципы взаимосвязи формы и соде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жания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BD2" w:rsidRPr="00727F2F" w:rsidRDefault="005C6BD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C6BD2" w:rsidRPr="00727F2F" w:rsidTr="00702985">
        <w:trPr>
          <w:trHeight w:val="81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BD2" w:rsidRPr="00727F2F" w:rsidRDefault="005C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2" w:rsidRPr="00727F2F" w:rsidRDefault="005C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2" w:rsidRPr="00727F2F" w:rsidRDefault="005C6BD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взаимосвязи формы и содержания проекта соблюдены незначительно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BD2" w:rsidRPr="00727F2F" w:rsidRDefault="005C6BD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C6BD2" w:rsidRPr="00727F2F" w:rsidTr="0016740A">
        <w:trPr>
          <w:trHeight w:val="203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2" w:rsidRPr="00727F2F" w:rsidRDefault="005C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2" w:rsidRPr="00727F2F" w:rsidRDefault="005C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2" w:rsidRPr="00727F2F" w:rsidRDefault="005C6BD2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взаимосвязь формы и содержания отсутствует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BD2" w:rsidRPr="00727F2F" w:rsidRDefault="005C6BD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16740A">
        <w:trPr>
          <w:trHeight w:val="491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«Бюджетный квест»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достоверность, правильность использования терминологии и соответствие тематике по формированию и использованию средств бюджетов публично-правовых образований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проекта тематике по формированию и использованию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терминологии не способствует пов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шению знаний по формированию и использованию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несоблюдение принципов достоверности, правильн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сти использования терминологии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20452" w:rsidRPr="00727F2F" w:rsidTr="00702985">
        <w:trPr>
          <w:trHeight w:val="161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участников, прошедших квест (загрузивших игру на персональный комп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ютер)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50 человек</w:t>
            </w:r>
            <w:r w:rsidR="005823D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16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5823D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49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7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менее 25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584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5823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высокая степень уникальности проекта, отсутстви</w:t>
            </w:r>
            <w:r w:rsidR="005823D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дублирования, вероятности дальнейшего масштаб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уникален, его практическое применение для целевой аудитории сомнительно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 уникален, его практическое применение для целевой аудитории сомнительно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оформления и визуализации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соблюдены принципы взаимосвязи формы и соде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жания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взаимосвязи формы и содержания проекта соблюдены незначительно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7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взаимосвязь формы и содержания отсутствует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E57C3" w:rsidRPr="00727F2F" w:rsidTr="00702985">
        <w:trPr>
          <w:trHeight w:val="33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7C3" w:rsidRPr="00727F2F" w:rsidRDefault="00CE57C3" w:rsidP="00E56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«Лучший проект местного бюджета для граждан»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CE57C3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информационное соответствие решению о бюджете муниципального образования (проекту бюджета муниципального образ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вания) с учетом внесенных</w:t>
            </w:r>
            <w:r w:rsidRPr="00362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изменений, наглядность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CE57C3" w:rsidP="00272115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представления о бюджете </w:t>
            </w:r>
            <w:r w:rsidR="00272115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муниципального образования с учетом внесенных изменений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показаны полно, </w:t>
            </w:r>
            <w:r w:rsidR="00272115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форма и содержание визуализации понятны и доступны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57C3" w:rsidRPr="00727F2F" w:rsidRDefault="00CE57C3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E57C3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D76CDB" w:rsidP="008B71C2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представления о бюджете муниципального образования с учетом внесенных изменений</w:t>
            </w:r>
            <w:r w:rsidR="00CE57C3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отражены, но 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форма и содержание визуализации недостаточны для воспри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я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тия</w:t>
            </w:r>
            <w:r w:rsidR="00CE57C3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57C3" w:rsidRPr="00727F2F" w:rsidRDefault="00CE57C3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E57C3" w:rsidRPr="00727F2F" w:rsidTr="00702985">
        <w:trPr>
          <w:trHeight w:val="7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D76CDB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бюджете муниципального образов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ния с учетом внесенных изменений</w:t>
            </w:r>
            <w:r w:rsidR="00CE57C3" w:rsidRPr="00727F2F" w:rsidDel="002518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57C3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не раскрыты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, форма и содержание визуализации непонятны и нед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ступны для аудитории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57C3" w:rsidRPr="00727F2F" w:rsidRDefault="00CE57C3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E57C3" w:rsidRPr="00727F2F" w:rsidTr="00702985">
        <w:trPr>
          <w:trHeight w:val="136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достоверность, полнота информации, пре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ставление ее в динамике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CE57C3" w:rsidP="00D76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D76CD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бюджете муниципального образования с учетом внесенных изменений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отражена достоверно и в полном объеме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57C3" w:rsidRPr="00727F2F" w:rsidRDefault="00CE57C3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E57C3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CE57C3" w:rsidP="00D76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D76CD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бюджете муниципального образования с учетом внесенных изменений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достоверна, но не 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ладает полнотой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57C3" w:rsidRPr="00727F2F" w:rsidRDefault="00CE57C3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CE57C3" w:rsidRPr="00727F2F" w:rsidTr="00702985">
        <w:trPr>
          <w:trHeight w:val="7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C3" w:rsidRPr="00727F2F" w:rsidRDefault="00CE5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7C3" w:rsidRPr="00727F2F" w:rsidRDefault="00CE57C3" w:rsidP="008B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D76CD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бюджете муниципального образования с учетом внесенных изменений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недостоверна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57C3" w:rsidRPr="00727F2F" w:rsidRDefault="00CE57C3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5584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842" w:rsidRPr="00727F2F" w:rsidRDefault="00155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2" w:rsidRPr="00362A08" w:rsidRDefault="001C65D9" w:rsidP="00727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сведений о расходах бюдж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та с учетом интересов целевых групп гра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дан и организаций (например, ветеранов, семей с детьми, учащихся, граждан, нужд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ющихся в социальной поддержке, учителей, врачей, предприятий малого бизнеса,</w:t>
            </w:r>
            <w:r w:rsidR="007273E5" w:rsidRPr="00442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73E5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сел</w:t>
            </w:r>
            <w:r w:rsidR="007273E5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="007273E5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скохозяйственных товаропроизводителей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), информация об общественно значимых пр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ектах, реализуемых на местном уровне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2" w:rsidRPr="00727F2F" w:rsidRDefault="003C47DE" w:rsidP="003C4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расходах бюджета представлены с учетом интересов целевых групп и организаций и включают информацию об общественно значимых проектах, р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ализуемых на местном уровне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842" w:rsidRPr="00727F2F" w:rsidRDefault="0015584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5584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842" w:rsidRPr="00727F2F" w:rsidRDefault="00155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2" w:rsidRPr="00727F2F" w:rsidRDefault="00155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2" w:rsidRPr="00727F2F" w:rsidRDefault="003C47DE" w:rsidP="003C4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расходах бюджета представлены с учетом интересов целевых групп и организаций, но не вкл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чают информацию об общественно значимых прое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тах, реализуемых на местном уровне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842" w:rsidRPr="00727F2F" w:rsidRDefault="0015584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5584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5842" w:rsidRPr="00727F2F" w:rsidRDefault="00155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2" w:rsidRPr="00727F2F" w:rsidRDefault="00155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42" w:rsidRPr="00727F2F" w:rsidRDefault="003C47DE" w:rsidP="003C4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расходах бюджета представлены без учета интересов целевых групп и организаций и не вкл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чают информацию об общественно значимых прое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тах, реализуемых на местном уровне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842" w:rsidRPr="00727F2F" w:rsidRDefault="0015584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7998" w:rsidRPr="00727F2F" w:rsidTr="00E54E5F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998" w:rsidRPr="00727F2F" w:rsidRDefault="0031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998" w:rsidRPr="00727F2F" w:rsidRDefault="0031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оригинальный подход к визуализации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8" w:rsidRPr="00727F2F" w:rsidRDefault="00317998" w:rsidP="003C4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высокая степень уникальности проекта, отсутствие дублирования, вероятности дальнейшего масштаб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8" w:rsidRPr="00727F2F" w:rsidRDefault="00317998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7998" w:rsidRPr="00727F2F" w:rsidTr="00E54E5F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998" w:rsidRPr="00727F2F" w:rsidRDefault="0031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998" w:rsidRPr="00727F2F" w:rsidRDefault="0031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8" w:rsidRPr="00727F2F" w:rsidRDefault="00317998" w:rsidP="003C4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</w:rPr>
              <w:t>проект уникален, его практическое применение для целевой аудитории сомнительно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8" w:rsidRPr="00727F2F" w:rsidRDefault="00317998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7998" w:rsidRPr="00727F2F" w:rsidTr="00E54E5F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998" w:rsidRPr="00727F2F" w:rsidRDefault="0031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8" w:rsidRPr="00727F2F" w:rsidRDefault="003179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8" w:rsidRPr="00727F2F" w:rsidRDefault="00317998" w:rsidP="003C4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 уникален, его практическое применение для целевой аудитории сомнительно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98" w:rsidRPr="00727F2F" w:rsidRDefault="00317998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 w:rsidP="00702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20F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702985" w:rsidRPr="004420FE">
              <w:rPr>
                <w:rFonts w:ascii="Times New Roman" w:hAnsi="Times New Roman"/>
                <w:sz w:val="24"/>
                <w:szCs w:val="24"/>
                <w:lang w:eastAsia="ru-RU"/>
              </w:rPr>
              <w:t>Лучший проект о</w:t>
            </w:r>
            <w:r w:rsidR="00702985" w:rsidRPr="004420F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702985" w:rsidRPr="004420FE">
              <w:rPr>
                <w:rFonts w:ascii="Times New Roman" w:hAnsi="Times New Roman"/>
                <w:sz w:val="24"/>
                <w:szCs w:val="24"/>
                <w:lang w:eastAsia="ru-RU"/>
              </w:rPr>
              <w:t>раслевого бюджета для граждан</w:t>
            </w:r>
            <w:r w:rsidRPr="004420F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702985" w:rsidP="005823DB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информационное соответствие отраслевой специфике деятельности участника бюдже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ного процесса, наглядность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F120D4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представления о </w:t>
            </w:r>
            <w:r w:rsidR="008B71C2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направлениях, динамике, структуре, формах предоставления бюджетных средств в отрасл</w:t>
            </w:r>
            <w:r w:rsidR="008B71C2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="008B71C2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вом разрезе</w:t>
            </w:r>
            <w:r w:rsidRPr="00362A08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показаны полно, информация соответствует </w:t>
            </w:r>
            <w:r w:rsidR="008B71C2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отраслевой специфике деятельности участника бю</w:t>
            </w:r>
            <w:r w:rsidR="00802F24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д</w:t>
            </w:r>
            <w:r w:rsidR="008B71C2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жетного процесса</w:t>
            </w:r>
            <w:r w:rsidR="00F120D4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, форма и содержание визуализации понятны и доступны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F120D4" w:rsidP="00F120D4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представления о направлениях, динамике, структуре, формах предоставления бюджетных средств в отрасл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вом разрезе </w:t>
            </w:r>
            <w:r w:rsidR="00920452"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отражены, но информация не отвечает 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раслевой специфике деятельности участника бюдже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т</w:t>
            </w:r>
            <w:r w:rsidRPr="00727F2F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ного процесса, 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достаточны для восприятия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C35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направлениях, динамике, структуре, формах предоставления бюджетных средств в отра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левом разрезе</w:t>
            </w:r>
            <w:r w:rsidR="00920452" w:rsidRPr="00727F2F" w:rsidDel="002518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2045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не раскрыты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, форма и содержание в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зуализации непонятны и недоступны для аудитории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223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702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достоверность и полнота информации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 направлениях, динамике, структуре, формах предоставления бюджетных средств в отра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левом разрезе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отражена достоверно и в полном объ</w:t>
            </w:r>
            <w:r w:rsidRPr="00362A08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 направлениях, динамике, структуре, формах предоставления бюджетных средств в отра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левом разрезе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достоверна, но не обладает полнотой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159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 направлениях, динамике, структуре, формах предоставления бюджетных средств в отра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BC2CDE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левом разрезе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недостоверна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702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понятность, актуальность и доступность информации для граждан (заинтересова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ных пользователей)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носит адресный характер, понятен и доступен для понимания целевой аудиторией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157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адресный характер проекта выражен </w:t>
            </w:r>
            <w:r w:rsidR="005823DB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неярко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4420FE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проект непонятен и недоступен для понимания цел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вой аудиторией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52" w:rsidRPr="004420FE" w:rsidRDefault="00920452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702985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оригинальный подход к визуализации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5823DB" w:rsidP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и </w:t>
            </w:r>
            <w:r w:rsidR="0092045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визуализации понятны и досту</w:t>
            </w:r>
            <w:r w:rsidR="0092045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20452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ны</w:t>
            </w:r>
            <w:r w:rsidR="0060647C" w:rsidRPr="00362A08">
              <w:rPr>
                <w:rFonts w:ascii="Times New Roman" w:hAnsi="Times New Roman"/>
                <w:sz w:val="24"/>
                <w:szCs w:val="24"/>
                <w:lang w:eastAsia="ru-RU"/>
              </w:rPr>
              <w:t>, практически применимы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недостаточны для восприятия</w:t>
            </w:r>
            <w:r w:rsidR="0060647C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, практически не применимы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0452" w:rsidRPr="00727F2F" w:rsidTr="00702985">
        <w:trPr>
          <w:trHeight w:val="33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7C" w:rsidRPr="00727F2F" w:rsidRDefault="0092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форма и содержание визуализации непонятны и нед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ступны для аудитории</w:t>
            </w:r>
            <w:r w:rsidR="0060647C"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, практически не применимы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452" w:rsidRPr="00727F2F" w:rsidRDefault="00920452" w:rsidP="0092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F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9531B" w:rsidRDefault="0069531B" w:rsidP="009204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B69" w:rsidRPr="00317998" w:rsidRDefault="008D4B69" w:rsidP="00E569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7998">
        <w:rPr>
          <w:rFonts w:ascii="Times New Roman" w:hAnsi="Times New Roman"/>
          <w:sz w:val="28"/>
          <w:szCs w:val="28"/>
        </w:rPr>
        <w:t>4.</w:t>
      </w:r>
      <w:r w:rsidR="007A0876">
        <w:rPr>
          <w:rFonts w:ascii="Times New Roman" w:hAnsi="Times New Roman"/>
          <w:sz w:val="28"/>
          <w:szCs w:val="28"/>
        </w:rPr>
        <w:t> </w:t>
      </w:r>
      <w:r w:rsidRPr="00317998">
        <w:rPr>
          <w:rFonts w:ascii="Times New Roman" w:hAnsi="Times New Roman"/>
          <w:sz w:val="28"/>
          <w:szCs w:val="28"/>
        </w:rPr>
        <w:t>Максимальное количество баллов по одному проекту, присужденное одним членом конкурсной комиссии, – 25</w:t>
      </w:r>
      <w:r w:rsidR="00920452" w:rsidRPr="00317998">
        <w:rPr>
          <w:rFonts w:ascii="Times New Roman" w:hAnsi="Times New Roman"/>
          <w:sz w:val="28"/>
          <w:szCs w:val="28"/>
        </w:rPr>
        <w:t> </w:t>
      </w:r>
      <w:r w:rsidRPr="00317998">
        <w:rPr>
          <w:rFonts w:ascii="Times New Roman" w:hAnsi="Times New Roman"/>
          <w:sz w:val="28"/>
          <w:szCs w:val="28"/>
        </w:rPr>
        <w:t xml:space="preserve">баллов. </w:t>
      </w:r>
    </w:p>
    <w:p w:rsidR="008D4B69" w:rsidRPr="00317998" w:rsidRDefault="008D4B69" w:rsidP="00E569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7998">
        <w:rPr>
          <w:rFonts w:ascii="Times New Roman" w:hAnsi="Times New Roman"/>
          <w:sz w:val="28"/>
          <w:szCs w:val="28"/>
        </w:rPr>
        <w:lastRenderedPageBreak/>
        <w:t>5.</w:t>
      </w:r>
      <w:r w:rsidR="007A0876">
        <w:rPr>
          <w:rFonts w:ascii="Times New Roman" w:hAnsi="Times New Roman"/>
          <w:sz w:val="28"/>
          <w:szCs w:val="28"/>
        </w:rPr>
        <w:t> </w:t>
      </w:r>
      <w:r w:rsidRPr="00317998">
        <w:rPr>
          <w:rFonts w:ascii="Times New Roman" w:hAnsi="Times New Roman"/>
          <w:sz w:val="28"/>
          <w:szCs w:val="28"/>
        </w:rPr>
        <w:t>Присужденные баллы вносятся в оценочный лист участника конкурса по форме, утверждаемой постановлением Правительства области.</w:t>
      </w:r>
    </w:p>
    <w:p w:rsidR="008D4B69" w:rsidRPr="00317998" w:rsidRDefault="008D4B69" w:rsidP="00E569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7998">
        <w:rPr>
          <w:rFonts w:ascii="Times New Roman" w:hAnsi="Times New Roman"/>
          <w:sz w:val="28"/>
          <w:szCs w:val="28"/>
        </w:rPr>
        <w:t>Итоговая оценка по конкурсному проекту рассчитывается как средняя величина представленных членами ко</w:t>
      </w:r>
      <w:r w:rsidRPr="00317998">
        <w:rPr>
          <w:rFonts w:ascii="Times New Roman" w:hAnsi="Times New Roman"/>
          <w:sz w:val="28"/>
          <w:szCs w:val="28"/>
        </w:rPr>
        <w:t>н</w:t>
      </w:r>
      <w:r w:rsidRPr="00317998">
        <w:rPr>
          <w:rFonts w:ascii="Times New Roman" w:hAnsi="Times New Roman"/>
          <w:sz w:val="28"/>
          <w:szCs w:val="28"/>
        </w:rPr>
        <w:t xml:space="preserve">курсной комиссии оценок. </w:t>
      </w:r>
    </w:p>
    <w:p w:rsidR="008D4B69" w:rsidRPr="00022A96" w:rsidRDefault="008D4B69" w:rsidP="00E569EE">
      <w:pPr>
        <w:spacing w:after="0" w:line="240" w:lineRule="auto"/>
        <w:ind w:firstLine="709"/>
        <w:jc w:val="both"/>
      </w:pPr>
      <w:r w:rsidRPr="00317998">
        <w:rPr>
          <w:rFonts w:ascii="Times New Roman" w:hAnsi="Times New Roman"/>
          <w:sz w:val="28"/>
          <w:szCs w:val="28"/>
        </w:rPr>
        <w:t>6.</w:t>
      </w:r>
      <w:r w:rsidR="007A0876">
        <w:rPr>
          <w:rFonts w:ascii="Times New Roman" w:hAnsi="Times New Roman"/>
          <w:sz w:val="28"/>
          <w:szCs w:val="28"/>
        </w:rPr>
        <w:t> </w:t>
      </w:r>
      <w:r w:rsidRPr="00317998">
        <w:rPr>
          <w:rFonts w:ascii="Times New Roman" w:hAnsi="Times New Roman"/>
          <w:sz w:val="28"/>
          <w:szCs w:val="28"/>
        </w:rPr>
        <w:t>Конкурсная комиссия на основании настоящей Методики формирует и утверждает сводную оценку проектов участников конкурса по форме, утверждаемой постановлением Правительства области, и протокол о победителях ко</w:t>
      </w:r>
      <w:r w:rsidRPr="00317998">
        <w:rPr>
          <w:rFonts w:ascii="Times New Roman" w:hAnsi="Times New Roman"/>
          <w:sz w:val="28"/>
          <w:szCs w:val="28"/>
        </w:rPr>
        <w:t>н</w:t>
      </w:r>
      <w:r w:rsidRPr="00317998">
        <w:rPr>
          <w:rFonts w:ascii="Times New Roman" w:hAnsi="Times New Roman"/>
          <w:sz w:val="28"/>
          <w:szCs w:val="28"/>
        </w:rPr>
        <w:t>курса.</w:t>
      </w:r>
    </w:p>
    <w:p w:rsidR="00F04AC8" w:rsidRPr="008D4B69" w:rsidRDefault="00F04AC8" w:rsidP="008D4B69"/>
    <w:sectPr w:rsidR="00F04AC8" w:rsidRPr="008D4B69" w:rsidSect="00E569EE">
      <w:headerReference w:type="default" r:id="rId9"/>
      <w:footerReference w:type="default" r:id="rId10"/>
      <w:pgSz w:w="16838" w:h="11906" w:orient="landscape"/>
      <w:pgMar w:top="1985" w:right="1134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4E" w:rsidRDefault="0065514E" w:rsidP="00CB70D5">
      <w:pPr>
        <w:spacing w:after="0" w:line="240" w:lineRule="auto"/>
      </w:pPr>
      <w:r>
        <w:separator/>
      </w:r>
    </w:p>
  </w:endnote>
  <w:endnote w:type="continuationSeparator" w:id="0">
    <w:p w:rsidR="0065514E" w:rsidRDefault="0065514E" w:rsidP="00CB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B54" w:rsidRDefault="003D6B54">
    <w:pPr>
      <w:pStyle w:val="a8"/>
      <w:jc w:val="center"/>
    </w:pPr>
  </w:p>
  <w:p w:rsidR="003D6B54" w:rsidRDefault="003D6B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4E" w:rsidRDefault="0065514E" w:rsidP="00CB70D5">
      <w:pPr>
        <w:spacing w:after="0" w:line="240" w:lineRule="auto"/>
      </w:pPr>
      <w:r>
        <w:separator/>
      </w:r>
    </w:p>
  </w:footnote>
  <w:footnote w:type="continuationSeparator" w:id="0">
    <w:p w:rsidR="0065514E" w:rsidRDefault="0065514E" w:rsidP="00CB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6493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D6B54" w:rsidRPr="00F04AC8" w:rsidRDefault="003D6B54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F04AC8">
          <w:rPr>
            <w:rFonts w:ascii="Times New Roman" w:hAnsi="Times New Roman" w:cs="Times New Roman"/>
            <w:sz w:val="28"/>
          </w:rPr>
          <w:fldChar w:fldCharType="begin"/>
        </w:r>
        <w:r w:rsidRPr="00F04AC8">
          <w:rPr>
            <w:rFonts w:ascii="Times New Roman" w:hAnsi="Times New Roman" w:cs="Times New Roman"/>
            <w:sz w:val="28"/>
          </w:rPr>
          <w:instrText>PAGE   \* MERGEFORMAT</w:instrText>
        </w:r>
        <w:r w:rsidRPr="00F04AC8">
          <w:rPr>
            <w:rFonts w:ascii="Times New Roman" w:hAnsi="Times New Roman" w:cs="Times New Roman"/>
            <w:sz w:val="28"/>
          </w:rPr>
          <w:fldChar w:fldCharType="separate"/>
        </w:r>
        <w:r w:rsidR="0000134B">
          <w:rPr>
            <w:rFonts w:ascii="Times New Roman" w:hAnsi="Times New Roman" w:cs="Times New Roman"/>
            <w:noProof/>
            <w:sz w:val="28"/>
          </w:rPr>
          <w:t>7</w:t>
        </w:r>
        <w:r w:rsidRPr="00F04AC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6B54" w:rsidRDefault="003D6B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1DA9"/>
    <w:multiLevelType w:val="hybridMultilevel"/>
    <w:tmpl w:val="76225034"/>
    <w:lvl w:ilvl="0" w:tplc="00ECC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06662F"/>
    <w:multiLevelType w:val="multilevel"/>
    <w:tmpl w:val="B080CB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E730860"/>
    <w:multiLevelType w:val="multilevel"/>
    <w:tmpl w:val="DF007F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3EF9270F"/>
    <w:multiLevelType w:val="multilevel"/>
    <w:tmpl w:val="DF3A4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0B"/>
    <w:rsid w:val="0000134B"/>
    <w:rsid w:val="00011264"/>
    <w:rsid w:val="00016403"/>
    <w:rsid w:val="00022A96"/>
    <w:rsid w:val="0003648C"/>
    <w:rsid w:val="00046F1C"/>
    <w:rsid w:val="000505C7"/>
    <w:rsid w:val="00050B88"/>
    <w:rsid w:val="00056001"/>
    <w:rsid w:val="000571D3"/>
    <w:rsid w:val="0006781E"/>
    <w:rsid w:val="00073003"/>
    <w:rsid w:val="000937E1"/>
    <w:rsid w:val="000A0572"/>
    <w:rsid w:val="000C17DE"/>
    <w:rsid w:val="000C3948"/>
    <w:rsid w:val="000C5337"/>
    <w:rsid w:val="000F5DF8"/>
    <w:rsid w:val="0010280C"/>
    <w:rsid w:val="00107C6E"/>
    <w:rsid w:val="00110852"/>
    <w:rsid w:val="00113C6B"/>
    <w:rsid w:val="00114121"/>
    <w:rsid w:val="00120617"/>
    <w:rsid w:val="00124D05"/>
    <w:rsid w:val="00134117"/>
    <w:rsid w:val="00140E7C"/>
    <w:rsid w:val="00145583"/>
    <w:rsid w:val="00153C54"/>
    <w:rsid w:val="00155842"/>
    <w:rsid w:val="0016031B"/>
    <w:rsid w:val="00161119"/>
    <w:rsid w:val="0016740A"/>
    <w:rsid w:val="00171999"/>
    <w:rsid w:val="001B20AC"/>
    <w:rsid w:val="001C2803"/>
    <w:rsid w:val="001C65D9"/>
    <w:rsid w:val="001D5001"/>
    <w:rsid w:val="001F534B"/>
    <w:rsid w:val="00205691"/>
    <w:rsid w:val="00206DFB"/>
    <w:rsid w:val="00211CCB"/>
    <w:rsid w:val="00212D78"/>
    <w:rsid w:val="00214359"/>
    <w:rsid w:val="002226FB"/>
    <w:rsid w:val="002268AA"/>
    <w:rsid w:val="00227824"/>
    <w:rsid w:val="00231D23"/>
    <w:rsid w:val="00233003"/>
    <w:rsid w:val="00235725"/>
    <w:rsid w:val="00251D53"/>
    <w:rsid w:val="00257030"/>
    <w:rsid w:val="00260A89"/>
    <w:rsid w:val="00272115"/>
    <w:rsid w:val="00273CB5"/>
    <w:rsid w:val="002962A8"/>
    <w:rsid w:val="002A0056"/>
    <w:rsid w:val="002A6C1B"/>
    <w:rsid w:val="002C7673"/>
    <w:rsid w:val="002D1482"/>
    <w:rsid w:val="002D6924"/>
    <w:rsid w:val="002D77DD"/>
    <w:rsid w:val="002E75D5"/>
    <w:rsid w:val="00317998"/>
    <w:rsid w:val="003311C3"/>
    <w:rsid w:val="00354FB8"/>
    <w:rsid w:val="00356C42"/>
    <w:rsid w:val="00356E48"/>
    <w:rsid w:val="00362A08"/>
    <w:rsid w:val="00392D0D"/>
    <w:rsid w:val="003A3D6B"/>
    <w:rsid w:val="003B29F8"/>
    <w:rsid w:val="003C47DE"/>
    <w:rsid w:val="003D0C8D"/>
    <w:rsid w:val="003D6B54"/>
    <w:rsid w:val="003E2417"/>
    <w:rsid w:val="003E2A5B"/>
    <w:rsid w:val="003E6E9F"/>
    <w:rsid w:val="003F6C54"/>
    <w:rsid w:val="0040531B"/>
    <w:rsid w:val="00410C6C"/>
    <w:rsid w:val="00412396"/>
    <w:rsid w:val="004129C9"/>
    <w:rsid w:val="00423CAD"/>
    <w:rsid w:val="004327C1"/>
    <w:rsid w:val="004331CA"/>
    <w:rsid w:val="00434850"/>
    <w:rsid w:val="004420FE"/>
    <w:rsid w:val="00442DD9"/>
    <w:rsid w:val="004651EA"/>
    <w:rsid w:val="00485CB3"/>
    <w:rsid w:val="0048600C"/>
    <w:rsid w:val="00486D29"/>
    <w:rsid w:val="004918FB"/>
    <w:rsid w:val="004A2C74"/>
    <w:rsid w:val="004B0ED1"/>
    <w:rsid w:val="004B44D8"/>
    <w:rsid w:val="004D1F00"/>
    <w:rsid w:val="004E449F"/>
    <w:rsid w:val="004F02D3"/>
    <w:rsid w:val="00565FD9"/>
    <w:rsid w:val="00575C0B"/>
    <w:rsid w:val="005823DB"/>
    <w:rsid w:val="00596CCA"/>
    <w:rsid w:val="005B1E52"/>
    <w:rsid w:val="005C0A69"/>
    <w:rsid w:val="005C306B"/>
    <w:rsid w:val="005C6BD2"/>
    <w:rsid w:val="005E7FAD"/>
    <w:rsid w:val="005F0274"/>
    <w:rsid w:val="005F5CD8"/>
    <w:rsid w:val="005F6350"/>
    <w:rsid w:val="00600280"/>
    <w:rsid w:val="0060647C"/>
    <w:rsid w:val="006129D0"/>
    <w:rsid w:val="00614963"/>
    <w:rsid w:val="006169D2"/>
    <w:rsid w:val="00621A28"/>
    <w:rsid w:val="006255E3"/>
    <w:rsid w:val="0063207E"/>
    <w:rsid w:val="00650565"/>
    <w:rsid w:val="0065514E"/>
    <w:rsid w:val="0065788C"/>
    <w:rsid w:val="00663CAF"/>
    <w:rsid w:val="00691AB1"/>
    <w:rsid w:val="0069531B"/>
    <w:rsid w:val="006A76C9"/>
    <w:rsid w:val="006B6D79"/>
    <w:rsid w:val="006C792C"/>
    <w:rsid w:val="006D0237"/>
    <w:rsid w:val="006D426E"/>
    <w:rsid w:val="006D61F5"/>
    <w:rsid w:val="00702985"/>
    <w:rsid w:val="00721873"/>
    <w:rsid w:val="007273E5"/>
    <w:rsid w:val="00727F2F"/>
    <w:rsid w:val="007446C6"/>
    <w:rsid w:val="00760F85"/>
    <w:rsid w:val="00762649"/>
    <w:rsid w:val="007678B6"/>
    <w:rsid w:val="007A0876"/>
    <w:rsid w:val="007A335F"/>
    <w:rsid w:val="007A4256"/>
    <w:rsid w:val="007A4B00"/>
    <w:rsid w:val="007C2D77"/>
    <w:rsid w:val="007D3953"/>
    <w:rsid w:val="007E2199"/>
    <w:rsid w:val="00802F24"/>
    <w:rsid w:val="008031C6"/>
    <w:rsid w:val="008179DD"/>
    <w:rsid w:val="00824ED9"/>
    <w:rsid w:val="008367F5"/>
    <w:rsid w:val="00837785"/>
    <w:rsid w:val="00883A2C"/>
    <w:rsid w:val="008A6387"/>
    <w:rsid w:val="008B222A"/>
    <w:rsid w:val="008B71C2"/>
    <w:rsid w:val="008C2118"/>
    <w:rsid w:val="008C385F"/>
    <w:rsid w:val="008D4B69"/>
    <w:rsid w:val="008D66BA"/>
    <w:rsid w:val="008F220A"/>
    <w:rsid w:val="008F3972"/>
    <w:rsid w:val="008F4623"/>
    <w:rsid w:val="00920452"/>
    <w:rsid w:val="00924196"/>
    <w:rsid w:val="00925A7E"/>
    <w:rsid w:val="00957964"/>
    <w:rsid w:val="00964282"/>
    <w:rsid w:val="00965B28"/>
    <w:rsid w:val="0096758A"/>
    <w:rsid w:val="009717B5"/>
    <w:rsid w:val="00977494"/>
    <w:rsid w:val="009831BC"/>
    <w:rsid w:val="0099492B"/>
    <w:rsid w:val="009A137D"/>
    <w:rsid w:val="009C664C"/>
    <w:rsid w:val="009C79E3"/>
    <w:rsid w:val="009D502C"/>
    <w:rsid w:val="009F0BA0"/>
    <w:rsid w:val="009F2CBF"/>
    <w:rsid w:val="00A01CBA"/>
    <w:rsid w:val="00A061E2"/>
    <w:rsid w:val="00A0764E"/>
    <w:rsid w:val="00A21BFE"/>
    <w:rsid w:val="00A222A7"/>
    <w:rsid w:val="00A27BD5"/>
    <w:rsid w:val="00A657FE"/>
    <w:rsid w:val="00A710C7"/>
    <w:rsid w:val="00A74902"/>
    <w:rsid w:val="00A842C3"/>
    <w:rsid w:val="00AA31C3"/>
    <w:rsid w:val="00AE1D2A"/>
    <w:rsid w:val="00B02360"/>
    <w:rsid w:val="00B04A65"/>
    <w:rsid w:val="00B121B9"/>
    <w:rsid w:val="00B13F21"/>
    <w:rsid w:val="00B16A7B"/>
    <w:rsid w:val="00B31F18"/>
    <w:rsid w:val="00B343BE"/>
    <w:rsid w:val="00B415E3"/>
    <w:rsid w:val="00B42959"/>
    <w:rsid w:val="00B42D21"/>
    <w:rsid w:val="00B472CF"/>
    <w:rsid w:val="00B60DBB"/>
    <w:rsid w:val="00B62762"/>
    <w:rsid w:val="00B86C9B"/>
    <w:rsid w:val="00B915B4"/>
    <w:rsid w:val="00B966A3"/>
    <w:rsid w:val="00B97140"/>
    <w:rsid w:val="00BB3886"/>
    <w:rsid w:val="00BC0D57"/>
    <w:rsid w:val="00BC2CDE"/>
    <w:rsid w:val="00BC6C94"/>
    <w:rsid w:val="00BD4760"/>
    <w:rsid w:val="00C02155"/>
    <w:rsid w:val="00C357E3"/>
    <w:rsid w:val="00C42CBF"/>
    <w:rsid w:val="00C43A09"/>
    <w:rsid w:val="00C7256B"/>
    <w:rsid w:val="00C81093"/>
    <w:rsid w:val="00C96E92"/>
    <w:rsid w:val="00C97530"/>
    <w:rsid w:val="00CB327B"/>
    <w:rsid w:val="00CB70D5"/>
    <w:rsid w:val="00CC5AE5"/>
    <w:rsid w:val="00CD69A5"/>
    <w:rsid w:val="00CE085C"/>
    <w:rsid w:val="00CE57C3"/>
    <w:rsid w:val="00CE7AA1"/>
    <w:rsid w:val="00CF0F4B"/>
    <w:rsid w:val="00D10D40"/>
    <w:rsid w:val="00D141F8"/>
    <w:rsid w:val="00D2047E"/>
    <w:rsid w:val="00D40D03"/>
    <w:rsid w:val="00D4152E"/>
    <w:rsid w:val="00D43A6B"/>
    <w:rsid w:val="00D45415"/>
    <w:rsid w:val="00D72642"/>
    <w:rsid w:val="00D73B14"/>
    <w:rsid w:val="00D76CDB"/>
    <w:rsid w:val="00D8032E"/>
    <w:rsid w:val="00DA31C9"/>
    <w:rsid w:val="00DB4F1B"/>
    <w:rsid w:val="00DB5AD8"/>
    <w:rsid w:val="00DC0676"/>
    <w:rsid w:val="00DC1EE3"/>
    <w:rsid w:val="00DD08C1"/>
    <w:rsid w:val="00DD1EBD"/>
    <w:rsid w:val="00DF3604"/>
    <w:rsid w:val="00DF3F0C"/>
    <w:rsid w:val="00DF69E6"/>
    <w:rsid w:val="00E027E3"/>
    <w:rsid w:val="00E03FAF"/>
    <w:rsid w:val="00E0775D"/>
    <w:rsid w:val="00E11E9D"/>
    <w:rsid w:val="00E20F7B"/>
    <w:rsid w:val="00E3121F"/>
    <w:rsid w:val="00E42BE6"/>
    <w:rsid w:val="00E43AD9"/>
    <w:rsid w:val="00E44B56"/>
    <w:rsid w:val="00E471C1"/>
    <w:rsid w:val="00E569EE"/>
    <w:rsid w:val="00E6538E"/>
    <w:rsid w:val="00E661F0"/>
    <w:rsid w:val="00E7083B"/>
    <w:rsid w:val="00E85FD0"/>
    <w:rsid w:val="00E971C9"/>
    <w:rsid w:val="00EB3FA9"/>
    <w:rsid w:val="00EB4629"/>
    <w:rsid w:val="00EB4D40"/>
    <w:rsid w:val="00EC4F1C"/>
    <w:rsid w:val="00EE22BD"/>
    <w:rsid w:val="00EE613B"/>
    <w:rsid w:val="00F031A8"/>
    <w:rsid w:val="00F04AC8"/>
    <w:rsid w:val="00F120D4"/>
    <w:rsid w:val="00F15E19"/>
    <w:rsid w:val="00F1601B"/>
    <w:rsid w:val="00F212BC"/>
    <w:rsid w:val="00F2422B"/>
    <w:rsid w:val="00F31117"/>
    <w:rsid w:val="00F52127"/>
    <w:rsid w:val="00F6291B"/>
    <w:rsid w:val="00F733A2"/>
    <w:rsid w:val="00F75703"/>
    <w:rsid w:val="00FB2852"/>
    <w:rsid w:val="00FC5B4F"/>
    <w:rsid w:val="00FD7656"/>
    <w:rsid w:val="00FF3838"/>
    <w:rsid w:val="00FF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788C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E20F7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CB70D5"/>
  </w:style>
  <w:style w:type="paragraph" w:styleId="a8">
    <w:name w:val="footer"/>
    <w:basedOn w:val="a"/>
    <w:link w:val="a9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CB70D5"/>
  </w:style>
  <w:style w:type="paragraph" w:styleId="aa">
    <w:name w:val="Balloon Text"/>
    <w:basedOn w:val="a"/>
    <w:link w:val="ab"/>
    <w:uiPriority w:val="99"/>
    <w:semiHidden/>
    <w:unhideWhenUsed/>
    <w:rsid w:val="006D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237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6D023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023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023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023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02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788C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E20F7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CB70D5"/>
  </w:style>
  <w:style w:type="paragraph" w:styleId="a8">
    <w:name w:val="footer"/>
    <w:basedOn w:val="a"/>
    <w:link w:val="a9"/>
    <w:uiPriority w:val="99"/>
    <w:unhideWhenUsed/>
    <w:rsid w:val="00CB70D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CB70D5"/>
  </w:style>
  <w:style w:type="paragraph" w:styleId="aa">
    <w:name w:val="Balloon Text"/>
    <w:basedOn w:val="a"/>
    <w:link w:val="ab"/>
    <w:uiPriority w:val="99"/>
    <w:semiHidden/>
    <w:unhideWhenUsed/>
    <w:rsid w:val="006D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237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6D023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023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023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023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02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62EE4-1F83-4D03-96A9-97970722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8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Термакова Ирина Владимировна</cp:lastModifiedBy>
  <cp:revision>53</cp:revision>
  <cp:lastPrinted>2021-01-15T07:44:00Z</cp:lastPrinted>
  <dcterms:created xsi:type="dcterms:W3CDTF">2020-03-11T07:20:00Z</dcterms:created>
  <dcterms:modified xsi:type="dcterms:W3CDTF">2021-04-23T08:33:00Z</dcterms:modified>
</cp:coreProperties>
</file>